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3C" w:rsidRDefault="004B7B17" w:rsidP="004B7B17">
      <w:pPr>
        <w:jc w:val="center"/>
      </w:pPr>
      <w:r>
        <w:rPr>
          <w:rFonts w:hint="eastAsia"/>
        </w:rPr>
        <w:t>文化理想與現代生活</w:t>
      </w:r>
    </w:p>
    <w:p w:rsidR="004B7B17" w:rsidRDefault="004B7B17" w:rsidP="004B7B17">
      <w:pPr>
        <w:rPr>
          <w:rFonts w:eastAsia="MS Mincho"/>
          <w:lang w:eastAsia="ja-JP"/>
        </w:rPr>
      </w:pPr>
    </w:p>
    <w:p w:rsidR="007843C7" w:rsidRDefault="007843C7" w:rsidP="004B7B17">
      <w:r>
        <w:rPr>
          <w:rFonts w:hint="eastAsia"/>
        </w:rPr>
        <w:t>引言人：</w:t>
      </w:r>
    </w:p>
    <w:p w:rsidR="007843C7" w:rsidRPr="007843C7" w:rsidRDefault="007843C7" w:rsidP="004B7B17">
      <w:r>
        <w:rPr>
          <w:rFonts w:hint="eastAsia"/>
        </w:rPr>
        <w:t>林明照</w:t>
      </w:r>
      <w:r>
        <w:rPr>
          <w:rFonts w:hint="eastAsia"/>
        </w:rPr>
        <w:t xml:space="preserve"> </w:t>
      </w:r>
      <w:r>
        <w:rPr>
          <w:rFonts w:hint="eastAsia"/>
        </w:rPr>
        <w:t>臺大哲學系</w:t>
      </w:r>
    </w:p>
    <w:p w:rsidR="004B7B17" w:rsidRDefault="004B7B17" w:rsidP="007843C7">
      <w:pPr>
        <w:jc w:val="center"/>
        <w:rPr>
          <w:rFonts w:eastAsia="MS Mincho"/>
        </w:rPr>
      </w:pPr>
    </w:p>
    <w:p w:rsidR="007843C7" w:rsidRPr="007843C7" w:rsidRDefault="007843C7" w:rsidP="007843C7">
      <w:pPr>
        <w:jc w:val="center"/>
        <w:rPr>
          <w:rFonts w:eastAsia="MS Mincho"/>
        </w:rPr>
      </w:pPr>
    </w:p>
    <w:p w:rsidR="004B7B17" w:rsidRDefault="004B7B17" w:rsidP="00ED2EBF">
      <w:pPr>
        <w:spacing w:line="276" w:lineRule="auto"/>
      </w:pPr>
      <w:r>
        <w:rPr>
          <w:rFonts w:hint="eastAsia"/>
        </w:rPr>
        <w:t>引言綱要</w:t>
      </w:r>
    </w:p>
    <w:p w:rsidR="004B7B17" w:rsidRDefault="004B7B17" w:rsidP="00ED2EBF">
      <w:pPr>
        <w:spacing w:line="276" w:lineRule="auto"/>
      </w:pPr>
      <w:r>
        <w:rPr>
          <w:rFonts w:hint="eastAsia"/>
        </w:rPr>
        <w:t>一、文化理想的意義</w:t>
      </w:r>
    </w:p>
    <w:p w:rsidR="00986ADF" w:rsidRDefault="00986ADF" w:rsidP="00ED2EBF">
      <w:pPr>
        <w:spacing w:line="276" w:lineRule="auto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 w:rsidR="00725B97">
        <w:rPr>
          <w:rFonts w:hint="eastAsia"/>
        </w:rPr>
        <w:t>傳統脈絡中的</w:t>
      </w:r>
      <w:r>
        <w:rPr>
          <w:rFonts w:hint="eastAsia"/>
        </w:rPr>
        <w:t>文化理想</w:t>
      </w:r>
    </w:p>
    <w:p w:rsidR="006620D0" w:rsidRDefault="00986ADF" w:rsidP="00ED2EBF">
      <w:pPr>
        <w:spacing w:line="276" w:lineRule="auto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 w:rsidR="00725B97">
        <w:rPr>
          <w:rFonts w:hint="eastAsia"/>
        </w:rPr>
        <w:t>西化與國際化趨向下的文化理想</w:t>
      </w:r>
    </w:p>
    <w:p w:rsidR="00725B97" w:rsidRDefault="00725B97" w:rsidP="00ED2EBF">
      <w:pPr>
        <w:spacing w:line="276" w:lineRule="auto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宗教</w:t>
      </w:r>
      <w:r w:rsidR="007843C7">
        <w:rPr>
          <w:rFonts w:hint="eastAsia"/>
        </w:rPr>
        <w:t>向度</w:t>
      </w:r>
      <w:r>
        <w:rPr>
          <w:rFonts w:hint="eastAsia"/>
        </w:rPr>
        <w:t>與文化理想</w:t>
      </w:r>
    </w:p>
    <w:p w:rsidR="00725B97" w:rsidRDefault="00725B97" w:rsidP="00ED2EBF">
      <w:pPr>
        <w:spacing w:line="276" w:lineRule="auto"/>
      </w:pPr>
    </w:p>
    <w:p w:rsidR="004B7B17" w:rsidRDefault="004B7B17" w:rsidP="00ED2EBF">
      <w:pPr>
        <w:spacing w:line="276" w:lineRule="auto"/>
      </w:pPr>
      <w:r>
        <w:rPr>
          <w:rFonts w:hint="eastAsia"/>
        </w:rPr>
        <w:t>二、</w:t>
      </w:r>
      <w:r w:rsidR="00A24731">
        <w:rPr>
          <w:rFonts w:hint="eastAsia"/>
        </w:rPr>
        <w:t>文化理想與</w:t>
      </w:r>
      <w:r>
        <w:rPr>
          <w:rFonts w:hint="eastAsia"/>
        </w:rPr>
        <w:t>現代生活</w:t>
      </w:r>
      <w:r w:rsidR="007843C7">
        <w:rPr>
          <w:rFonts w:hint="eastAsia"/>
        </w:rPr>
        <w:t>中的實踐</w:t>
      </w:r>
    </w:p>
    <w:p w:rsidR="006620D0" w:rsidRDefault="00725B97" w:rsidP="00ED2EBF">
      <w:pPr>
        <w:spacing w:line="276" w:lineRule="auto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網路世界</w:t>
      </w:r>
      <w:r w:rsidR="00A24731">
        <w:rPr>
          <w:rFonts w:hint="eastAsia"/>
        </w:rPr>
        <w:t>中文化理想的實踐</w:t>
      </w:r>
    </w:p>
    <w:p w:rsidR="00725B97" w:rsidRDefault="00725B97" w:rsidP="00ED2EBF">
      <w:pPr>
        <w:spacing w:line="276" w:lineRule="auto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 w:rsidR="00A24731">
        <w:rPr>
          <w:rFonts w:hint="eastAsia"/>
        </w:rPr>
        <w:t>哲學思考與當代生活議題</w:t>
      </w:r>
    </w:p>
    <w:p w:rsidR="00A24731" w:rsidRDefault="00A24731" w:rsidP="00ED2EBF">
      <w:pPr>
        <w:spacing w:line="276" w:lineRule="auto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E370CD">
        <w:rPr>
          <w:rFonts w:hint="eastAsia"/>
        </w:rPr>
        <w:t xml:space="preserve"> </w:t>
      </w:r>
      <w:r w:rsidR="002D2520">
        <w:rPr>
          <w:rFonts w:hint="eastAsia"/>
        </w:rPr>
        <w:t>教育體系中的</w:t>
      </w:r>
      <w:r w:rsidR="00E370CD">
        <w:rPr>
          <w:rFonts w:hint="eastAsia"/>
        </w:rPr>
        <w:t>哲學</w:t>
      </w:r>
      <w:r w:rsidR="002D2520">
        <w:rPr>
          <w:rFonts w:hint="eastAsia"/>
        </w:rPr>
        <w:t>推廣</w:t>
      </w:r>
    </w:p>
    <w:p w:rsidR="002D2520" w:rsidRDefault="002D2520" w:rsidP="00ED2EBF">
      <w:pPr>
        <w:spacing w:line="276" w:lineRule="auto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哲學在民間的推廣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基金會</w:t>
      </w:r>
    </w:p>
    <w:p w:rsidR="002D2520" w:rsidRDefault="002D2520" w:rsidP="00ED2EBF">
      <w:pPr>
        <w:spacing w:line="276" w:lineRule="auto"/>
      </w:pPr>
    </w:p>
    <w:p w:rsidR="004B7B17" w:rsidRDefault="00552386" w:rsidP="00ED2EBF">
      <w:pPr>
        <w:spacing w:line="276" w:lineRule="auto"/>
      </w:pPr>
      <w:r>
        <w:rPr>
          <w:rFonts w:hint="eastAsia"/>
        </w:rPr>
        <w:t>三、反思與討論</w:t>
      </w:r>
    </w:p>
    <w:p w:rsidR="00ED2EBF" w:rsidRDefault="007843C7" w:rsidP="00ED2EBF">
      <w:pPr>
        <w:spacing w:line="276" w:lineRule="auto"/>
      </w:pPr>
      <w:r>
        <w:rPr>
          <w:rFonts w:hint="eastAsia"/>
        </w:rPr>
        <w:t>一、傳統文化理想在當代生活中的價值及侷限為何？在現代生活的實踐中具備哪</w:t>
      </w:r>
    </w:p>
    <w:p w:rsidR="007843C7" w:rsidRDefault="00ED2EBF" w:rsidP="00ED2EBF">
      <w:pPr>
        <w:spacing w:line="276" w:lineRule="auto"/>
      </w:pPr>
      <w:r>
        <w:rPr>
          <w:rFonts w:hint="eastAsia"/>
        </w:rPr>
        <w:t xml:space="preserve">    </w:t>
      </w:r>
      <w:r w:rsidR="007843C7">
        <w:rPr>
          <w:rFonts w:hint="eastAsia"/>
        </w:rPr>
        <w:t>些困難？如何因應、轉化與突破？</w:t>
      </w:r>
    </w:p>
    <w:p w:rsidR="007843C7" w:rsidRDefault="007843C7" w:rsidP="00ED2EBF">
      <w:pPr>
        <w:spacing w:line="276" w:lineRule="auto"/>
      </w:pPr>
      <w:r>
        <w:rPr>
          <w:rFonts w:hint="eastAsia"/>
        </w:rPr>
        <w:t>二、如何透過網路社群來推廣哲學思維甚或中國哲學的理論與精神？</w:t>
      </w:r>
    </w:p>
    <w:p w:rsidR="00E370CD" w:rsidRDefault="007843C7" w:rsidP="00ED2EBF">
      <w:pPr>
        <w:spacing w:line="276" w:lineRule="auto"/>
      </w:pPr>
      <w:r>
        <w:rPr>
          <w:rFonts w:hint="eastAsia"/>
        </w:rPr>
        <w:t>三、學術界如何與民間企業、</w:t>
      </w:r>
      <w:r w:rsidR="00E370CD">
        <w:rPr>
          <w:rFonts w:hint="eastAsia"/>
        </w:rPr>
        <w:t>媒體、</w:t>
      </w:r>
      <w:proofErr w:type="gramStart"/>
      <w:r>
        <w:rPr>
          <w:rFonts w:hint="eastAsia"/>
        </w:rPr>
        <w:t>文創基金會</w:t>
      </w:r>
      <w:proofErr w:type="gramEnd"/>
      <w:r>
        <w:rPr>
          <w:rFonts w:hint="eastAsia"/>
        </w:rPr>
        <w:t>等合作，讓文化理想透過與產業</w:t>
      </w:r>
    </w:p>
    <w:p w:rsidR="007843C7" w:rsidRDefault="00E370CD" w:rsidP="00ED2EBF">
      <w:pPr>
        <w:spacing w:line="276" w:lineRule="auto"/>
      </w:pPr>
      <w:r>
        <w:rPr>
          <w:rFonts w:hint="eastAsia"/>
        </w:rPr>
        <w:t xml:space="preserve">    </w:t>
      </w:r>
      <w:r w:rsidR="007843C7">
        <w:rPr>
          <w:rFonts w:hint="eastAsia"/>
        </w:rPr>
        <w:t>結合，在現代生活中發揮實際影響</w:t>
      </w:r>
      <w:r>
        <w:rPr>
          <w:rFonts w:hint="eastAsia"/>
        </w:rPr>
        <w:t>力</w:t>
      </w:r>
      <w:r w:rsidR="007843C7">
        <w:rPr>
          <w:rFonts w:hint="eastAsia"/>
        </w:rPr>
        <w:t>。</w:t>
      </w:r>
    </w:p>
    <w:p w:rsidR="00ED2EBF" w:rsidRDefault="00ED2EBF" w:rsidP="00ED2EBF">
      <w:pPr>
        <w:spacing w:line="276" w:lineRule="auto"/>
        <w:rPr>
          <w:rFonts w:hint="eastAsia"/>
        </w:rPr>
      </w:pPr>
      <w:r>
        <w:rPr>
          <w:rFonts w:hint="eastAsia"/>
        </w:rPr>
        <w:t>四、人文或哲學啟發，如何更積極地在教育體系中落實？</w:t>
      </w:r>
    </w:p>
    <w:p w:rsidR="0053233E" w:rsidRDefault="0053233E" w:rsidP="00ED2EBF">
      <w:pPr>
        <w:spacing w:line="276" w:lineRule="auto"/>
        <w:rPr>
          <w:rFonts w:hint="eastAsia"/>
        </w:rPr>
      </w:pPr>
    </w:p>
    <w:p w:rsidR="0053233E" w:rsidRDefault="0053233E" w:rsidP="0053233E">
      <w:pPr>
        <w:spacing w:line="276" w:lineRule="auto"/>
        <w:rPr>
          <w:rFonts w:hint="eastAsia"/>
        </w:rPr>
      </w:pPr>
      <w:r>
        <w:rPr>
          <w:rFonts w:hint="eastAsia"/>
        </w:rPr>
        <w:t>林明照教授簡介：</w:t>
      </w:r>
    </w:p>
    <w:p w:rsidR="0053233E" w:rsidRPr="0053233E" w:rsidRDefault="0053233E" w:rsidP="0053233E">
      <w:pPr>
        <w:spacing w:line="276" w:lineRule="auto"/>
      </w:pPr>
      <w:r>
        <w:rPr>
          <w:rFonts w:hint="eastAsia"/>
        </w:rPr>
        <w:t>國立臺灣大學哲學博士，曾任國科會人文中心博士後研究、香港中文大學哲學系短期訪問研究、北京大學哲學系訪問學者、夏威夷大學哲學系短期訪問研究、臺灣師範大學國文系副教授，現任台灣大學哲學系副教授。</w:t>
      </w:r>
      <w:bookmarkStart w:id="0" w:name="_GoBack"/>
      <w:bookmarkEnd w:id="0"/>
    </w:p>
    <w:sectPr w:rsidR="0053233E" w:rsidRPr="0053233E" w:rsidSect="005700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BC" w:rsidRDefault="00E82FBC" w:rsidP="007843C7">
      <w:r>
        <w:separator/>
      </w:r>
    </w:p>
  </w:endnote>
  <w:endnote w:type="continuationSeparator" w:id="0">
    <w:p w:rsidR="00E82FBC" w:rsidRDefault="00E82FBC" w:rsidP="0078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BC" w:rsidRDefault="00E82FBC" w:rsidP="007843C7">
      <w:r>
        <w:separator/>
      </w:r>
    </w:p>
  </w:footnote>
  <w:footnote w:type="continuationSeparator" w:id="0">
    <w:p w:rsidR="00E82FBC" w:rsidRDefault="00E82FBC" w:rsidP="0078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17"/>
    <w:rsid w:val="00077A2B"/>
    <w:rsid w:val="000B0225"/>
    <w:rsid w:val="000E5889"/>
    <w:rsid w:val="000E5CFE"/>
    <w:rsid w:val="001933C8"/>
    <w:rsid w:val="001C4ED6"/>
    <w:rsid w:val="00240E19"/>
    <w:rsid w:val="00296C93"/>
    <w:rsid w:val="002D2520"/>
    <w:rsid w:val="002D2AB7"/>
    <w:rsid w:val="00302E3E"/>
    <w:rsid w:val="00312FB6"/>
    <w:rsid w:val="00376B90"/>
    <w:rsid w:val="003B2824"/>
    <w:rsid w:val="004A0300"/>
    <w:rsid w:val="004B0521"/>
    <w:rsid w:val="004B7B17"/>
    <w:rsid w:val="0053233E"/>
    <w:rsid w:val="00552386"/>
    <w:rsid w:val="0057003C"/>
    <w:rsid w:val="005746A1"/>
    <w:rsid w:val="005A6EFC"/>
    <w:rsid w:val="006620D0"/>
    <w:rsid w:val="00685546"/>
    <w:rsid w:val="00725B97"/>
    <w:rsid w:val="007367A8"/>
    <w:rsid w:val="007843C7"/>
    <w:rsid w:val="00935920"/>
    <w:rsid w:val="00946DCD"/>
    <w:rsid w:val="00986ADF"/>
    <w:rsid w:val="009C6CB9"/>
    <w:rsid w:val="009D1A3C"/>
    <w:rsid w:val="00A24731"/>
    <w:rsid w:val="00AE7B95"/>
    <w:rsid w:val="00B13665"/>
    <w:rsid w:val="00BC178E"/>
    <w:rsid w:val="00C05281"/>
    <w:rsid w:val="00CE0D1D"/>
    <w:rsid w:val="00D146A5"/>
    <w:rsid w:val="00D159C5"/>
    <w:rsid w:val="00D44199"/>
    <w:rsid w:val="00DF3A61"/>
    <w:rsid w:val="00DF44DE"/>
    <w:rsid w:val="00E02010"/>
    <w:rsid w:val="00E370CD"/>
    <w:rsid w:val="00E82FBC"/>
    <w:rsid w:val="00EA30C5"/>
    <w:rsid w:val="00ED0AF3"/>
    <w:rsid w:val="00ED2EBF"/>
    <w:rsid w:val="00F62665"/>
    <w:rsid w:val="00F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3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3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3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3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lmc130707</dc:creator>
  <cp:lastModifiedBy>user</cp:lastModifiedBy>
  <cp:revision>3</cp:revision>
  <dcterms:created xsi:type="dcterms:W3CDTF">2016-05-09T01:59:00Z</dcterms:created>
  <dcterms:modified xsi:type="dcterms:W3CDTF">2016-05-09T02:39:00Z</dcterms:modified>
</cp:coreProperties>
</file>